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93" w:rsidRPr="00EC5993" w:rsidRDefault="00EC5993" w:rsidP="00EC5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C5993" w:rsidRPr="00EC5993" w:rsidTr="00104411">
        <w:trPr>
          <w:jc w:val="right"/>
        </w:trPr>
        <w:tc>
          <w:tcPr>
            <w:tcW w:w="3248" w:type="dxa"/>
          </w:tcPr>
          <w:p w:rsidR="00EC5993" w:rsidRPr="00EC5993" w:rsidRDefault="00EC5993" w:rsidP="00EC5993">
            <w:pPr>
              <w:ind w:right="76"/>
              <w:jc w:val="right"/>
              <w:rPr>
                <w:sz w:val="24"/>
                <w:szCs w:val="24"/>
              </w:rPr>
            </w:pPr>
            <w:r w:rsidRPr="00EC5993">
              <w:rPr>
                <w:sz w:val="24"/>
                <w:szCs w:val="24"/>
              </w:rPr>
              <w:t>_____________________</w:t>
            </w:r>
          </w:p>
        </w:tc>
      </w:tr>
      <w:tr w:rsidR="00EC5993" w:rsidRPr="00EC5993" w:rsidTr="00104411">
        <w:trPr>
          <w:trHeight w:val="211"/>
          <w:jc w:val="right"/>
        </w:trPr>
        <w:tc>
          <w:tcPr>
            <w:tcW w:w="3248" w:type="dxa"/>
          </w:tcPr>
          <w:p w:rsidR="00EC5993" w:rsidRPr="00EC5993" w:rsidRDefault="00EC5993" w:rsidP="00EC599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EC5993">
              <w:rPr>
                <w:sz w:val="16"/>
                <w:szCs w:val="16"/>
              </w:rPr>
              <w:t>(шифр образца)</w:t>
            </w:r>
          </w:p>
        </w:tc>
      </w:tr>
    </w:tbl>
    <w:p w:rsidR="00EC5993" w:rsidRPr="00EC5993" w:rsidRDefault="00EC5993" w:rsidP="00EC5993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№____к заявке (акту отбора, направлению или иному сопроводительному документу) </w:t>
      </w: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«___» _______ 20___ г. </w:t>
      </w:r>
      <w:r w:rsidRPr="00EC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материала ______________________________________________________________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животного _______________________________________________________________________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доставленного образца, упаковка 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Вакцинировано, не вакцинировано* 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EC5993">
        <w:rPr>
          <w:rFonts w:ascii="Times New Roman" w:eastAsia="Times New Roman" w:hAnsi="Times New Roman" w:cs="Times New Roman"/>
          <w:sz w:val="16"/>
          <w:szCs w:val="24"/>
          <w:lang w:eastAsia="ru-RU"/>
        </w:rPr>
        <w:t>(указать вакцину, дату вакцинации)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первично, повторно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C5993">
        <w:rPr>
          <w:rFonts w:ascii="Times New Roman" w:eastAsia="Times New Roman" w:hAnsi="Times New Roman" w:cs="Times New Roman"/>
          <w:sz w:val="16"/>
          <w:szCs w:val="24"/>
          <w:lang w:eastAsia="ru-RU"/>
        </w:rPr>
        <w:t>(нужное подчеркнуть)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заболевания животного ___________________________________________________________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падежа** _______________________________________________________________________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 _________________________________________________________________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патологоанатомического вскрытия** 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Предположительный диагноз 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________________________________________________________________________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приведены </w:t>
      </w:r>
      <w:proofErr w:type="gramStart"/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97"/>
        <w:gridCol w:w="1772"/>
        <w:gridCol w:w="1842"/>
        <w:gridCol w:w="1843"/>
        <w:gridCol w:w="1701"/>
        <w:gridCol w:w="1596"/>
      </w:tblGrid>
      <w:tr w:rsidR="00EC5993" w:rsidRPr="00EC5993" w:rsidTr="00104411">
        <w:tc>
          <w:tcPr>
            <w:tcW w:w="1597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  <w:r w:rsidRPr="00EC5993">
              <w:rPr>
                <w:szCs w:val="24"/>
              </w:rPr>
              <w:t>Исследуемые показатели</w:t>
            </w:r>
          </w:p>
        </w:tc>
        <w:tc>
          <w:tcPr>
            <w:tcW w:w="1772" w:type="dxa"/>
          </w:tcPr>
          <w:p w:rsidR="00EC5993" w:rsidRPr="00EC5993" w:rsidRDefault="00EC5993" w:rsidP="00EC5993">
            <w:pPr>
              <w:tabs>
                <w:tab w:val="left" w:pos="10380"/>
              </w:tabs>
              <w:ind w:hanging="37"/>
              <w:jc w:val="center"/>
              <w:rPr>
                <w:szCs w:val="24"/>
              </w:rPr>
            </w:pPr>
            <w:r w:rsidRPr="00EC5993">
              <w:rPr>
                <w:szCs w:val="24"/>
              </w:rPr>
              <w:t>Метод исследования</w:t>
            </w:r>
          </w:p>
        </w:tc>
        <w:tc>
          <w:tcPr>
            <w:tcW w:w="1842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  <w:r w:rsidRPr="00EC5993">
              <w:rPr>
                <w:szCs w:val="24"/>
              </w:rPr>
              <w:t>Методика выполнения испытаний (НД)</w:t>
            </w:r>
          </w:p>
        </w:tc>
        <w:tc>
          <w:tcPr>
            <w:tcW w:w="1843" w:type="dxa"/>
          </w:tcPr>
          <w:p w:rsidR="00EC5993" w:rsidRPr="00EC5993" w:rsidRDefault="00EC5993" w:rsidP="00EC5993">
            <w:pPr>
              <w:tabs>
                <w:tab w:val="left" w:pos="10380"/>
              </w:tabs>
              <w:ind w:firstLine="16"/>
              <w:jc w:val="center"/>
              <w:rPr>
                <w:szCs w:val="24"/>
              </w:rPr>
            </w:pPr>
            <w:r w:rsidRPr="00EC5993">
              <w:rPr>
                <w:szCs w:val="24"/>
              </w:rPr>
              <w:t>Выбор показателя:</w:t>
            </w:r>
          </w:p>
          <w:p w:rsidR="00EC5993" w:rsidRPr="00EC5993" w:rsidRDefault="00EC5993" w:rsidP="00EC5993">
            <w:pPr>
              <w:tabs>
                <w:tab w:val="left" w:pos="10380"/>
              </w:tabs>
              <w:ind w:firstLine="16"/>
              <w:jc w:val="center"/>
              <w:rPr>
                <w:szCs w:val="24"/>
              </w:rPr>
            </w:pPr>
            <w:r w:rsidRPr="00EC5993">
              <w:rPr>
                <w:b/>
                <w:szCs w:val="24"/>
                <w:lang w:val="en-US"/>
              </w:rPr>
              <w:t>V</w:t>
            </w:r>
            <w:r w:rsidRPr="00EC5993">
              <w:rPr>
                <w:b/>
                <w:szCs w:val="24"/>
              </w:rPr>
              <w:t xml:space="preserve"> </w:t>
            </w:r>
            <w:r w:rsidRPr="00EC5993">
              <w:rPr>
                <w:szCs w:val="24"/>
              </w:rPr>
              <w:t>- в области аккредитации,</w:t>
            </w:r>
          </w:p>
          <w:p w:rsidR="00EC5993" w:rsidRPr="00EC5993" w:rsidRDefault="00EC5993" w:rsidP="00EC5993">
            <w:pPr>
              <w:tabs>
                <w:tab w:val="left" w:pos="10380"/>
              </w:tabs>
              <w:ind w:firstLine="16"/>
              <w:jc w:val="center"/>
              <w:rPr>
                <w:szCs w:val="24"/>
              </w:rPr>
            </w:pPr>
            <w:r w:rsidRPr="00EC5993">
              <w:rPr>
                <w:b/>
                <w:szCs w:val="24"/>
                <w:lang w:val="en-US"/>
              </w:rPr>
              <w:t>W</w:t>
            </w:r>
            <w:r w:rsidRPr="00EC5993">
              <w:rPr>
                <w:szCs w:val="24"/>
              </w:rPr>
              <w:t xml:space="preserve"> - вне области аккредитации</w:t>
            </w:r>
          </w:p>
        </w:tc>
        <w:tc>
          <w:tcPr>
            <w:tcW w:w="1701" w:type="dxa"/>
          </w:tcPr>
          <w:p w:rsidR="00EC5993" w:rsidRPr="00EC5993" w:rsidRDefault="00EC5993" w:rsidP="00EC5993">
            <w:pPr>
              <w:tabs>
                <w:tab w:val="left" w:pos="10380"/>
              </w:tabs>
              <w:ind w:hanging="3"/>
              <w:jc w:val="center"/>
              <w:rPr>
                <w:szCs w:val="24"/>
              </w:rPr>
            </w:pPr>
            <w:r w:rsidRPr="00EC5993">
              <w:rPr>
                <w:szCs w:val="24"/>
              </w:rPr>
              <w:t>Срок проведения испытаний</w:t>
            </w:r>
          </w:p>
        </w:tc>
        <w:tc>
          <w:tcPr>
            <w:tcW w:w="1596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  <w:r w:rsidRPr="00EC5993">
              <w:rPr>
                <w:szCs w:val="24"/>
              </w:rPr>
              <w:t>Исполнитель</w:t>
            </w:r>
          </w:p>
        </w:tc>
      </w:tr>
      <w:tr w:rsidR="00EC5993" w:rsidRPr="00EC5993" w:rsidTr="00104411">
        <w:tc>
          <w:tcPr>
            <w:tcW w:w="1597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</w:p>
        </w:tc>
        <w:tc>
          <w:tcPr>
            <w:tcW w:w="1772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</w:p>
        </w:tc>
        <w:tc>
          <w:tcPr>
            <w:tcW w:w="1596" w:type="dxa"/>
          </w:tcPr>
          <w:p w:rsidR="00EC5993" w:rsidRPr="00EC5993" w:rsidRDefault="00EC5993" w:rsidP="00EC5993">
            <w:pPr>
              <w:tabs>
                <w:tab w:val="left" w:pos="10380"/>
              </w:tabs>
              <w:jc w:val="center"/>
              <w:rPr>
                <w:szCs w:val="24"/>
              </w:rPr>
            </w:pPr>
          </w:p>
        </w:tc>
      </w:tr>
    </w:tbl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334010</wp:posOffset>
                </wp:positionV>
                <wp:extent cx="967105" cy="248285"/>
                <wp:effectExtent l="19050" t="0" r="23495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0" y="0"/>
                          <a:chExt cx="1523" cy="391"/>
                        </a:xfrm>
                      </wpg:grpSpPr>
                      <wps:wsp>
                        <wps:cNvPr id="5" name="Блок-схема: подготовка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Блок-схема: подготовка 6"/>
                        <wps:cNvSpPr>
                          <a:spLocks noChangeArrowheads="1"/>
                        </wps:cNvSpPr>
                        <wps:spPr bwMode="auto">
                          <a:xfrm>
                            <a:off x="1154" y="0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0.45pt;margin-top:26.3pt;width:76.15pt;height:19.55pt;z-index:251659264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5" o:spid="_x0000_s1027" type="#_x0000_t117" style="position:absolute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elMEA&#10;AADaAAAADwAAAGRycy9kb3ducmV2LnhtbESPQWvCQBSE7wX/w/IEb3VjQ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8XpTBAAAA2gAAAA8AAAAAAAAAAAAAAAAAmAIAAGRycy9kb3du&#10;cmV2LnhtbFBLBQYAAAAABAAEAPUAAACGAwAAAAA=&#10;"/>
                <v:shape id="Блок-схема: подготовка 6" o:spid="_x0000_s1028" type="#_x0000_t117" style="position:absolute;left:1154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A48EA&#10;AADaAAAADwAAAGRycy9kb3ducmV2LnhtbESPQWvCQBSE7wX/w/KE3uqmHsRGV2kVQbyZloK3R/Y1&#10;CWbfht2npv56VxA8DjPzDTNf9q5VZwqx8WzgfZSBIi69bbgy8PO9eZuCioJssfVMBv4pwnIxeJlj&#10;bv2F93QupFIJwjFHA7VIl2sdy5ocxpHviJP354NDSTJU2ga8JLhr9TjLJtphw2mhxo5WNZXH4uQM&#10;lL8sx+uh53URdDPN6GP/tRNjXof95wyUUC/P8KO9tQYmcL+Sb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wOPBAAAA2gAAAA8AAAAAAAAAAAAAAAAAmAIAAGRycy9kb3du&#10;cmV2LnhtbFBLBQYAAAAABAAEAPUAAACG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153035</wp:posOffset>
                </wp:positionV>
                <wp:extent cx="967105" cy="248285"/>
                <wp:effectExtent l="19050" t="0" r="23495" b="1841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0" y="0"/>
                          <a:chExt cx="1523" cy="391"/>
                        </a:xfrm>
                      </wpg:grpSpPr>
                      <wps:wsp>
                        <wps:cNvPr id="8" name="Блок-схема: подготовка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Блок-схема: подготовка 9"/>
                        <wps:cNvSpPr>
                          <a:spLocks noChangeArrowheads="1"/>
                        </wps:cNvSpPr>
                        <wps:spPr bwMode="auto">
                          <a:xfrm>
                            <a:off x="1154" y="0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84.45pt;margin-top:12.05pt;width:76.15pt;height:19.55pt;z-index:251660288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">
                <v:shape id="Блок-схема: подготовка 8" o:spid="_x0000_s1027" type="#_x0000_t117" style="position:absolute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xCr8A&#10;AADaAAAADwAAAGRycy9kb3ducmV2LnhtbERPTWvCQBC9C/0PyxR6M5t6KJq6BttSKN6MIvQ2ZMck&#10;JDsbdkdN++vdQ6HHx/tel5Mb1JVC7DwbeM5yUMS1tx03Bo6Hz/kSVBRki4NnMvBDEcrNw2yNhfU3&#10;3tO1kkalEI4FGmhFxkLrWLfkMGZ+JE7c2QeHkmBotA14S+Fu0Is8f9EOO04NLY703lLdVxdnoD6x&#10;9L/fE39UQXfLnFb7t50Y8/Q4bV9BCU3yL/5zf1kDaWu6km6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/fEKvwAAANoAAAAPAAAAAAAAAAAAAAAAAJgCAABkcnMvZG93bnJl&#10;di54bWxQSwUGAAAAAAQABAD1AAAAhAMAAAAA&#10;"/>
                <v:shape id="Блок-схема: подготовка 9" o:spid="_x0000_s1028" type="#_x0000_t117" style="position:absolute;left:1154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UkcEA&#10;AADaAAAADwAAAGRycy9kb3ducmV2LnhtbESPQWvCQBSE74L/YXlCb7qxh6Kpq2iLIN5MRejtkX0m&#10;wezbsPuqaX+9Kwg9DjPzDbNY9a5VVwqx8WxgOslAEZfeNlwZOH5txzNQUZAttp7JwC9FWC2HgwXm&#10;1t/4QNdCKpUgHHM0UIt0udaxrMlhnPiOOHlnHxxKkqHSNuAtwV2rX7PsTTtsOC3U2NFHTeWl+HEG&#10;yhPL5e+7588i6GaW0fyw2YsxL6N+/Q5KqJf/8LO9swbm8LiSbo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xVJHBAAAA2gAAAA8AAAAAAAAAAAAAAAAAmAIAAGRycy9kb3du&#10;cmV2LnhtbFBLBQYAAAAABAAEAPUAAACGAwAAAAA=&#10;"/>
              </v:group>
            </w:pict>
          </mc:Fallback>
        </mc:AlternateContent>
      </w: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привлечения субподрядных организаций:             да                  нет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методики согласованы с заказчиком.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карантинных и особо опасных болезней животных по результатам лабораторных исследований будет сформирован срочный отчет по форме 4-вет согласно Приказу Минсельхоза РФ от 02.04.2008 №189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Start"/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***: ___________________________ (_______________________)</w:t>
      </w:r>
      <w:proofErr w:type="gramEnd"/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C5993">
        <w:rPr>
          <w:rFonts w:ascii="Times New Roman" w:eastAsia="Times New Roman" w:hAnsi="Times New Roman" w:cs="Times New Roman"/>
          <w:sz w:val="16"/>
          <w:szCs w:val="24"/>
          <w:lang w:eastAsia="ru-RU"/>
        </w:rPr>
        <w:t>(расшифровка подписи)                                          (подпись)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Казанского отдела по работе с заказчиком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обращению с объектами исследований</w:t>
      </w:r>
      <w:proofErr w:type="gramStart"/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 (___________________)</w:t>
      </w:r>
      <w:proofErr w:type="gramEnd"/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C5993">
        <w:rPr>
          <w:rFonts w:ascii="Times New Roman" w:eastAsia="Times New Roman" w:hAnsi="Times New Roman" w:cs="Times New Roman"/>
          <w:sz w:val="16"/>
          <w:szCs w:val="24"/>
          <w:lang w:eastAsia="ru-RU"/>
        </w:rPr>
        <w:t>(расшифровка подписи)                               (подпись)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C5993" w:rsidRPr="00EC5993" w:rsidRDefault="00EC5993" w:rsidP="00EC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Проанализировано, </w:t>
      </w:r>
      <w:proofErr w:type="gramStart"/>
      <w:r w:rsidRPr="00EC59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</w:t>
      </w:r>
      <w:proofErr w:type="gramEnd"/>
      <w:r w:rsidRPr="00EC5993">
        <w:rPr>
          <w:rFonts w:ascii="Times New Roman" w:eastAsia="Times New Roman" w:hAnsi="Times New Roman" w:cs="Times New Roman"/>
          <w:sz w:val="24"/>
          <w:szCs w:val="20"/>
          <w:lang w:eastAsia="ru-RU"/>
        </w:rPr>
        <w:t>/ не принято в работу:</w:t>
      </w:r>
    </w:p>
    <w:p w:rsidR="00EC5993" w:rsidRPr="00EC5993" w:rsidRDefault="00EC5993" w:rsidP="00EC5993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lang w:eastAsia="ru-RU"/>
        </w:rPr>
        <w:t xml:space="preserve">_________________           _____________    __________________  </w:t>
      </w:r>
    </w:p>
    <w:p w:rsidR="00EC5993" w:rsidRPr="00EC5993" w:rsidRDefault="00EC5993" w:rsidP="00EC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9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(должность)                                      (подпись)             (расшифровка подписи)    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___________________ 20__г.</w:t>
      </w:r>
    </w:p>
    <w:p w:rsid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bookmarkEnd w:id="0"/>
      <w:r w:rsidRPr="00EC5993">
        <w:rPr>
          <w:rFonts w:ascii="Times New Roman" w:eastAsia="Times New Roman" w:hAnsi="Times New Roman" w:cs="Times New Roman"/>
          <w:sz w:val="16"/>
          <w:szCs w:val="24"/>
          <w:lang w:eastAsia="ru-RU"/>
        </w:rPr>
        <w:t>*  Информация к пробам крови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16"/>
          <w:szCs w:val="24"/>
          <w:lang w:eastAsia="ru-RU"/>
        </w:rPr>
        <w:t>** Информация к патологическому материалу</w:t>
      </w:r>
    </w:p>
    <w:p w:rsidR="00EC5993" w:rsidRPr="00EC5993" w:rsidRDefault="00EC5993" w:rsidP="00EC5993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5993">
        <w:rPr>
          <w:rFonts w:ascii="Times New Roman" w:eastAsia="Times New Roman" w:hAnsi="Times New Roman" w:cs="Times New Roman"/>
          <w:sz w:val="16"/>
          <w:szCs w:val="24"/>
          <w:lang w:eastAsia="ru-RU"/>
        </w:rPr>
        <w:t>*** при ГЗ и ЭМ подпись ставит сотрудник Казанского отдела по работе с заказчиком и обращению с объектами исследований</w:t>
      </w:r>
    </w:p>
    <w:p w:rsidR="00FF6325" w:rsidRDefault="00FF6325"/>
    <w:sectPr w:rsidR="00FF6325" w:rsidSect="00EC5993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93" w:rsidRDefault="00EC5993" w:rsidP="00EC5993">
      <w:pPr>
        <w:spacing w:after="0" w:line="240" w:lineRule="auto"/>
      </w:pPr>
      <w:r>
        <w:separator/>
      </w:r>
    </w:p>
  </w:endnote>
  <w:endnote w:type="continuationSeparator" w:id="0">
    <w:p w:rsidR="00EC5993" w:rsidRDefault="00EC5993" w:rsidP="00EC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93" w:rsidRDefault="00EC5993" w:rsidP="00EC5993">
      <w:pPr>
        <w:spacing w:after="0" w:line="240" w:lineRule="auto"/>
      </w:pPr>
      <w:r>
        <w:separator/>
      </w:r>
    </w:p>
  </w:footnote>
  <w:footnote w:type="continuationSeparator" w:id="0">
    <w:p w:rsidR="00EC5993" w:rsidRDefault="00EC5993" w:rsidP="00EC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93" w:rsidRPr="00EC5993" w:rsidRDefault="00EC5993" w:rsidP="00EC599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C5993">
      <w:rPr>
        <w:rFonts w:ascii="Times New Roman" w:eastAsia="Times New Roman" w:hAnsi="Times New Roman" w:cs="Times New Roman"/>
        <w:sz w:val="24"/>
        <w:szCs w:val="24"/>
        <w:lang w:eastAsia="ru-RU"/>
      </w:rPr>
      <w:t>Ф-04-ВИ 4.002.01-2021(Тат)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A"/>
    <w:rsid w:val="00AB576A"/>
    <w:rsid w:val="00EC599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C5993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993"/>
  </w:style>
  <w:style w:type="paragraph" w:styleId="a6">
    <w:name w:val="footer"/>
    <w:basedOn w:val="a"/>
    <w:link w:val="a7"/>
    <w:uiPriority w:val="99"/>
    <w:unhideWhenUsed/>
    <w:rsid w:val="00EC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C5993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993"/>
  </w:style>
  <w:style w:type="paragraph" w:styleId="a6">
    <w:name w:val="footer"/>
    <w:basedOn w:val="a"/>
    <w:link w:val="a7"/>
    <w:uiPriority w:val="99"/>
    <w:unhideWhenUsed/>
    <w:rsid w:val="00EC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diakov.net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2</cp:revision>
  <dcterms:created xsi:type="dcterms:W3CDTF">2021-10-12T08:45:00Z</dcterms:created>
  <dcterms:modified xsi:type="dcterms:W3CDTF">2021-10-12T08:45:00Z</dcterms:modified>
</cp:coreProperties>
</file>