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A" w:rsidRPr="006D6EE1" w:rsidRDefault="0017795A" w:rsidP="0017795A">
      <w:pPr>
        <w:ind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000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EE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795A" w:rsidRPr="006D6EE1" w:rsidRDefault="0017795A" w:rsidP="0017795A">
      <w:pPr>
        <w:ind w:right="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EE1">
        <w:rPr>
          <w:rFonts w:ascii="Times New Roman" w:eastAsia="Times New Roman" w:hAnsi="Times New Roman" w:cs="Times New Roman"/>
          <w:sz w:val="24"/>
          <w:szCs w:val="24"/>
        </w:rPr>
        <w:t>к договору № ____от «___ »___________20___г.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Графы, выделенные </w:t>
      </w:r>
      <w:r w:rsidRPr="006D6EE1">
        <w:rPr>
          <w:rFonts w:ascii="Times New Roman" w:eastAsia="Times New Roman" w:hAnsi="Times New Roman" w:cs="Times New Roman"/>
          <w:b/>
          <w:sz w:val="18"/>
          <w:szCs w:val="18"/>
        </w:rPr>
        <w:t>жирным шрифтом,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ОБЯЗАТЕЛЬНЫ для заполнения </w:t>
      </w:r>
      <w:r w:rsidRPr="006D6EE1">
        <w:rPr>
          <w:rFonts w:ascii="Times New Roman" w:eastAsia="Times New Roman" w:hAnsi="Times New Roman" w:cs="Times New Roman"/>
          <w:b/>
          <w:sz w:val="16"/>
          <w:szCs w:val="16"/>
        </w:rPr>
        <w:t>Заказчиком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Ind w:w="7083" w:type="dxa"/>
        <w:tblLook w:val="04A0" w:firstRow="1" w:lastRow="0" w:firstColumn="1" w:lastColumn="0" w:noHBand="0" w:noVBand="1"/>
      </w:tblPr>
      <w:tblGrid>
        <w:gridCol w:w="2272"/>
      </w:tblGrid>
      <w:tr w:rsidR="0017795A" w:rsidRPr="006D6EE1" w:rsidTr="00C26E8B">
        <w:trPr>
          <w:trHeight w:val="257"/>
        </w:trPr>
        <w:tc>
          <w:tcPr>
            <w:tcW w:w="2272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vertAlign w:val="superscript"/>
              </w:rPr>
              <w:t>(дата поступления)</w:t>
            </w:r>
          </w:p>
        </w:tc>
      </w:tr>
      <w:tr w:rsidR="0017795A" w:rsidRPr="006D6EE1" w:rsidTr="00C26E8B">
        <w:trPr>
          <w:trHeight w:val="692"/>
        </w:trPr>
        <w:tc>
          <w:tcPr>
            <w:tcW w:w="2272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vertAlign w:val="superscript"/>
              </w:rPr>
              <w:t>(шифр образца)</w:t>
            </w:r>
          </w:p>
        </w:tc>
      </w:tr>
    </w:tbl>
    <w:p w:rsidR="0017795A" w:rsidRPr="006D6EE1" w:rsidRDefault="0017795A" w:rsidP="0017795A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</w:t>
      </w:r>
      <w:r w:rsidRPr="006D6EE1">
        <w:rPr>
          <w:rFonts w:ascii="Times New Roman" w:eastAsia="Times New Roman" w:hAnsi="Times New Roman" w:cs="Times New Roman"/>
          <w:b/>
        </w:rPr>
        <w:t xml:space="preserve">ЗАЯВКА НА ИСПЫТАНИЯ от </w:t>
      </w:r>
      <w:r w:rsidRPr="006D6EE1">
        <w:rPr>
          <w:rFonts w:ascii="Times New Roman" w:eastAsia="Times New Roman" w:hAnsi="Times New Roman" w:cs="Times New Roman"/>
        </w:rPr>
        <w:t>«___ »</w:t>
      </w:r>
      <w:r w:rsidRPr="006D6EE1">
        <w:rPr>
          <w:rFonts w:ascii="Times New Roman" w:eastAsia="Times New Roman" w:hAnsi="Times New Roman" w:cs="Times New Roman"/>
          <w:b/>
        </w:rPr>
        <w:t xml:space="preserve">_____________ 20____ г.  </w:t>
      </w:r>
      <w:r w:rsidRPr="006D6EE1">
        <w:rPr>
          <w:rFonts w:ascii="Times New Roman" w:eastAsia="Times New Roman" w:hAnsi="Times New Roman" w:cs="Times New Roman"/>
        </w:rPr>
        <w:t xml:space="preserve">№______*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</w:rPr>
        <w:t>Наименование образца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_</w:t>
      </w:r>
      <w:r w:rsidRPr="006D6EE1">
        <w:rPr>
          <w:rFonts w:ascii="Times New Roman" w:eastAsia="Times New Roman" w:hAnsi="Times New Roman" w:cs="Times New Roman"/>
          <w:b/>
        </w:rPr>
        <w:t>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сорт, класс, </w:t>
      </w:r>
      <w:proofErr w:type="spellStart"/>
      <w:r w:rsidRPr="006D6EE1">
        <w:rPr>
          <w:rFonts w:ascii="Times New Roman" w:eastAsia="Times New Roman" w:hAnsi="Times New Roman" w:cs="Times New Roman"/>
          <w:sz w:val="16"/>
          <w:szCs w:val="16"/>
        </w:rPr>
        <w:t>м.д.ж</w:t>
      </w:r>
      <w:proofErr w:type="spellEnd"/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и т.д. (при наличии)</w:t>
      </w:r>
    </w:p>
    <w:p w:rsidR="0017795A" w:rsidRPr="006D6EE1" w:rsidRDefault="0017795A" w:rsidP="0017795A">
      <w:pPr>
        <w:spacing w:before="120" w:after="1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Нормативный документ, по которому произведён продукт</w:t>
      </w:r>
      <w:r w:rsidRPr="006D6EE1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</w:t>
      </w:r>
    </w:p>
    <w:p w:rsidR="0017795A" w:rsidRPr="006D6EE1" w:rsidRDefault="0017795A" w:rsidP="0017795A">
      <w:pPr>
        <w:spacing w:before="120" w:after="120"/>
        <w:rPr>
          <w:rFonts w:ascii="Times New Roman" w:eastAsia="Times New Roman" w:hAnsi="Times New Roman" w:cs="Times New Roman"/>
        </w:rPr>
      </w:pPr>
      <w:proofErr w:type="gramStart"/>
      <w:r w:rsidRPr="006D6EE1">
        <w:rPr>
          <w:rFonts w:ascii="Times New Roman" w:eastAsia="Times New Roman" w:hAnsi="Times New Roman" w:cs="Times New Roman"/>
          <w:sz w:val="22"/>
          <w:szCs w:val="22"/>
        </w:rPr>
        <w:t>Принадлежащего</w:t>
      </w:r>
      <w:proofErr w:type="gramEnd"/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(юридический/фактический адрес, ИНН)</w:t>
      </w:r>
      <w:r w:rsidRPr="006D6EE1">
        <w:rPr>
          <w:rFonts w:ascii="Times New Roman" w:eastAsia="Times New Roman" w:hAnsi="Times New Roman" w:cs="Times New Roman"/>
        </w:rPr>
        <w:t>___________________________________</w:t>
      </w:r>
    </w:p>
    <w:p w:rsidR="0017795A" w:rsidRPr="006D6EE1" w:rsidRDefault="0017795A" w:rsidP="0017795A">
      <w:pPr>
        <w:spacing w:before="120" w:after="120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</w:rPr>
        <w:t>Заказчик_________________________________________________________________________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>(ФИО</w:t>
      </w: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 w:rsidRPr="006D6EE1">
        <w:rPr>
          <w:rFonts w:ascii="Times New Roman" w:eastAsia="Times New Roman" w:hAnsi="Times New Roman" w:cs="Times New Roman"/>
          <w:sz w:val="16"/>
          <w:szCs w:val="16"/>
        </w:rPr>
        <w:t>/наименование организации)</w:t>
      </w:r>
    </w:p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b/>
        </w:rPr>
        <w:t>ИНН</w:t>
      </w:r>
      <w:r w:rsidRPr="006D6EE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Юридический адрес (или место регистрации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и почтовый адрес – для физ</w:t>
      </w:r>
      <w:proofErr w:type="gramStart"/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.л</w:t>
      </w:r>
      <w:proofErr w:type="gramEnd"/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иц)____________________________________________________________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Фактический адрес</w:t>
      </w:r>
      <w:r w:rsidRPr="006D6EE1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Дата и время отбора образца</w:t>
      </w:r>
      <w:r w:rsidRPr="006D6EE1">
        <w:rPr>
          <w:rFonts w:ascii="Times New Roman" w:eastAsia="Times New Roman" w:hAnsi="Times New Roman" w:cs="Times New Roman"/>
          <w:b/>
        </w:rPr>
        <w:t xml:space="preserve"> _________________, </w:t>
      </w:r>
      <w:r w:rsidRPr="006D6EE1">
        <w:rPr>
          <w:rFonts w:ascii="Times New Roman" w:eastAsia="Times New Roman" w:hAnsi="Times New Roman" w:cs="Times New Roman"/>
          <w:b/>
        </w:rPr>
        <w:tab/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№ и дата акта</w:t>
      </w: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2"/>
      </w:r>
      <w:r w:rsidRPr="006D6EE1">
        <w:rPr>
          <w:rFonts w:ascii="Times New Roman" w:eastAsia="Times New Roman" w:hAnsi="Times New Roman" w:cs="Times New Roman"/>
        </w:rPr>
        <w:t xml:space="preserve"> _____________________</w:t>
      </w: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Отбор проб произвел _____________________________________________________________________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>(должность, ФИО)</w:t>
      </w:r>
    </w:p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НД, регламентирующий правила отбора проб</w:t>
      </w:r>
      <w:r w:rsidRPr="006D6EE1">
        <w:rPr>
          <w:rFonts w:ascii="Times New Roman" w:eastAsia="Times New Roman" w:hAnsi="Times New Roman" w:cs="Times New Roman"/>
        </w:rPr>
        <w:t xml:space="preserve">_________________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План отбора</w:t>
      </w:r>
      <w:r w:rsidRPr="006D6EE1">
        <w:rPr>
          <w:rFonts w:ascii="Times New Roman" w:eastAsia="Times New Roman" w:hAnsi="Times New Roman" w:cs="Times New Roman"/>
        </w:rPr>
        <w:t xml:space="preserve"> __________________</w:t>
      </w:r>
    </w:p>
    <w:p w:rsidR="0017795A" w:rsidRPr="006D6EE1" w:rsidRDefault="0017795A" w:rsidP="0017795A">
      <w:pPr>
        <w:tabs>
          <w:tab w:val="center" w:pos="5031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</w:rPr>
        <w:t xml:space="preserve">Нормирующий документ </w:t>
      </w:r>
      <w:r w:rsidRPr="006D6EE1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17795A" w:rsidRPr="006D6EE1" w:rsidRDefault="0017795A" w:rsidP="00100058">
      <w:pPr>
        <w:rPr>
          <w:rFonts w:ascii="Times New Roman" w:eastAsia="Times New Roman" w:hAnsi="Times New Roman" w:cs="Times New Roman"/>
          <w:vertAlign w:val="superscript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(</w:t>
      </w:r>
      <w:proofErr w:type="gramStart"/>
      <w:r w:rsidRPr="006D6EE1">
        <w:rPr>
          <w:rFonts w:ascii="Times New Roman" w:eastAsia="Times New Roman" w:hAnsi="Times New Roman" w:cs="Times New Roman"/>
          <w:sz w:val="16"/>
          <w:szCs w:val="16"/>
        </w:rPr>
        <w:t>ТР</w:t>
      </w:r>
      <w:proofErr w:type="gramEnd"/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ТС, ГОСТ, ТУ, СТО и др. нормативный документ (НД)  на образец)</w:t>
      </w: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3"/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br w:type="page"/>
      </w:r>
      <w:r w:rsidRPr="006D6E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 xml:space="preserve">Цель /основание для проведения лабораторных исследований: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72" w:type="dxa"/>
        <w:tblInd w:w="846" w:type="dxa"/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17795A" w:rsidRPr="006D6EE1" w:rsidTr="00497E2D">
        <w:tc>
          <w:tcPr>
            <w:tcW w:w="425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производственный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контроль -</w:t>
            </w:r>
          </w:p>
        </w:tc>
        <w:tc>
          <w:tcPr>
            <w:tcW w:w="2722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F6DF6F" id="Скругленный прямоугольник 19" o:spid="_x0000_s1026" style="position:absolute;margin-left:-2.2pt;margin-top:16.25pt;width:20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x1UDZW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58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 качества - 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и/или безопасности -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61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117B2B" id="Скругленный прямоугольник 14" o:spid="_x0000_s1026" style="position:absolute;margin-left:-1.8pt;margin-top:3pt;width:20.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D6EE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EFEEA" id="Скругленный прямоугольник 17" o:spid="_x0000_s1026" style="position:absolute;margin-left:-1.8pt;margin-top:16.9pt;width:20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17795A" w:rsidRPr="006D6EE1" w:rsidTr="00497E2D">
        <w:trPr>
          <w:trHeight w:val="675"/>
        </w:trPr>
        <w:tc>
          <w:tcPr>
            <w:tcW w:w="425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подтверждение соответствия: декларирование -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сертификация -</w:t>
            </w:r>
          </w:p>
        </w:tc>
        <w:tc>
          <w:tcPr>
            <w:tcW w:w="2722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DE9F37" id="Скругленный прямоугольник 16" o:spid="_x0000_s1026" style="position:absolute;margin-left:-3pt;margin-top:29.55pt;width:20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D6EE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338070" id="Скругленный прямоугольник 18" o:spid="_x0000_s1026" style="position:absolute;margin-left:-3.05pt;margin-top:56.95pt;width:20.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иное-  __________________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 xml:space="preserve">________________________                                    </w:t>
            </w:r>
          </w:p>
        </w:tc>
      </w:tr>
    </w:tbl>
    <w:p w:rsidR="0017795A" w:rsidRPr="006D6EE1" w:rsidRDefault="0017795A" w:rsidP="0017795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u w:val="single"/>
        </w:rPr>
      </w:pPr>
      <w:r w:rsidRPr="006D6EE1">
        <w:rPr>
          <w:rFonts w:ascii="Times New Roman" w:eastAsia="Times New Roman" w:hAnsi="Times New Roman" w:cs="Times New Roman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Контрольный образец </w:t>
      </w:r>
      <w:r w:rsidRPr="006D6EE1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6D6EE1">
        <w:rPr>
          <w:rFonts w:ascii="Times New Roman" w:eastAsia="Times New Roman" w:hAnsi="Times New Roman" w:cs="Times New Roman"/>
          <w:sz w:val="18"/>
          <w:szCs w:val="18"/>
        </w:rPr>
        <w:t>имеется</w:t>
      </w:r>
      <w:proofErr w:type="gramEnd"/>
      <w:r w:rsidRPr="006D6EE1">
        <w:rPr>
          <w:rFonts w:ascii="Times New Roman" w:eastAsia="Times New Roman" w:hAnsi="Times New Roman" w:cs="Times New Roman"/>
          <w:sz w:val="18"/>
          <w:szCs w:val="18"/>
        </w:rPr>
        <w:t xml:space="preserve"> /отсутствует)</w:t>
      </w:r>
      <w:r w:rsidRPr="006D6EE1">
        <w:rPr>
          <w:rFonts w:ascii="Times New Roman" w:eastAsia="Times New Roman" w:hAnsi="Times New Roman" w:cs="Times New Roman"/>
        </w:rPr>
        <w:t>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 (место хранения)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Изготовитель </w:t>
      </w:r>
      <w:r w:rsidRPr="006D6EE1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(наименование организации, юридический и фактический адрес, ИНН)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Дата изготовления_____________ Срок годности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______________ Масса (объем) партии____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bCs/>
          <w:sz w:val="22"/>
          <w:szCs w:val="22"/>
        </w:rPr>
        <w:t>Условия хранения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(при наличии)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17795A" w:rsidRPr="006D6EE1" w:rsidTr="00497E2D">
        <w:tc>
          <w:tcPr>
            <w:tcW w:w="2268" w:type="dxa"/>
            <w:shd w:val="clear" w:color="auto" w:fill="auto"/>
          </w:tcPr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Масса/объем образца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2269" w:type="dxa"/>
            <w:shd w:val="clear" w:color="auto" w:fill="auto"/>
          </w:tcPr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Количество образцов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2551" w:type="dxa"/>
            <w:shd w:val="clear" w:color="auto" w:fill="auto"/>
          </w:tcPr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Условия доставки образцов</w:t>
            </w:r>
            <w:r w:rsidRPr="006D6EE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Ответственность за доставку (сроки и условия): </w:t>
            </w:r>
            <w:r w:rsidRPr="006D6EE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заказчик/лаборатория 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(нужное подчеркнуть)</w:t>
            </w:r>
          </w:p>
        </w:tc>
        <w:tc>
          <w:tcPr>
            <w:tcW w:w="1275" w:type="dxa"/>
            <w:shd w:val="clear" w:color="auto" w:fill="auto"/>
          </w:tcPr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 упаковки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1838" w:type="dxa"/>
            <w:shd w:val="clear" w:color="auto" w:fill="auto"/>
          </w:tcPr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Номер сейф-пакета/пломбы</w:t>
            </w:r>
          </w:p>
          <w:p w:rsidR="0017795A" w:rsidRPr="006D6EE1" w:rsidRDefault="0017795A" w:rsidP="00497E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D6E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</w:t>
            </w:r>
          </w:p>
        </w:tc>
      </w:tr>
    </w:tbl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Оригинал протокола испытаний: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41275" b="12065"/>
                <wp:wrapNone/>
                <wp:docPr id="13" name="Блок-схема: подготов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755A1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3" o:spid="_x0000_s1026" type="#_x0000_t117" style="position:absolute;margin-left:102.05pt;margin-top:-.3pt;width:1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COZOPCXQIAAG0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b/>
        </w:rPr>
        <w:t xml:space="preserve">-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выдать на руки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- отправить по электронной почте</w:t>
      </w:r>
      <w:r w:rsidRPr="006D6EE1">
        <w:rPr>
          <w:rFonts w:ascii="Times New Roman" w:eastAsia="Times New Roman" w:hAnsi="Times New Roman" w:cs="Times New Roman"/>
          <w:b/>
        </w:rPr>
        <w:t xml:space="preserve"> ___________________ </w:t>
      </w:r>
    </w:p>
    <w:p w:rsidR="0017795A" w:rsidRPr="006D6EE1" w:rsidRDefault="0017795A" w:rsidP="0017795A">
      <w:pPr>
        <w:ind w:firstLine="3295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(электронный адрес)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</w:rPr>
        <w:t xml:space="preserve">-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почтой РФ по адресу</w:t>
      </w:r>
      <w:r w:rsidRPr="006D6EE1">
        <w:rPr>
          <w:rFonts w:ascii="Times New Roman" w:eastAsia="Times New Roman" w:hAnsi="Times New Roman" w:cs="Times New Roman"/>
          <w:b/>
        </w:rPr>
        <w:t>_______________________________________________________________</w:t>
      </w:r>
    </w:p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Расчет за оказанные услуги:</w:t>
      </w:r>
      <w:r w:rsidRPr="006D6EE1">
        <w:rPr>
          <w:rFonts w:ascii="Times New Roman" w:eastAsia="Times New Roman" w:hAnsi="Times New Roman" w:cs="Times New Roman"/>
          <w:b/>
        </w:rPr>
        <w:t xml:space="preserve"> наличный/безналичны</w:t>
      </w:r>
      <w:proofErr w:type="gramStart"/>
      <w:r w:rsidRPr="006D6EE1">
        <w:rPr>
          <w:rFonts w:ascii="Times New Roman" w:eastAsia="Times New Roman" w:hAnsi="Times New Roman" w:cs="Times New Roman"/>
          <w:b/>
        </w:rPr>
        <w:t>й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End"/>
      <w:r w:rsidRPr="006D6EE1">
        <w:rPr>
          <w:rFonts w:ascii="Times New Roman" w:eastAsia="Times New Roman" w:hAnsi="Times New Roman" w:cs="Times New Roman"/>
          <w:sz w:val="22"/>
          <w:szCs w:val="22"/>
        </w:rPr>
        <w:t>нужное подчеркнуть)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</w:rPr>
        <w:t>Примечание________________________________________________________________________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8"/>
          <w:szCs w:val="18"/>
        </w:rPr>
      </w:pPr>
      <w:r w:rsidRPr="006D6EE1">
        <w:rPr>
          <w:rFonts w:ascii="Times New Roman" w:eastAsia="Times New Roman" w:hAnsi="Times New Roman" w:cs="Times New Roman"/>
          <w:b/>
        </w:rPr>
        <w:t xml:space="preserve">Заказчик: </w:t>
      </w:r>
      <w:r w:rsidRPr="006D6EE1">
        <w:rPr>
          <w:rFonts w:ascii="Times New Roman" w:eastAsia="Times New Roman" w:hAnsi="Times New Roman" w:cs="Times New Roman"/>
        </w:rPr>
        <w:t xml:space="preserve">____________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(____</w:t>
      </w:r>
      <w:r w:rsidRPr="006D6EE1">
        <w:rPr>
          <w:rFonts w:ascii="Times New Roman" w:eastAsia="Times New Roman" w:hAnsi="Times New Roman" w:cs="Times New Roman"/>
        </w:rPr>
        <w:t>__________________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Контактный телефон: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8"/>
          <w:szCs w:val="18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(подпись)</w:t>
      </w:r>
      <w:r w:rsidRPr="006D6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(ФИО)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Состояние образца</w:t>
      </w:r>
      <w:r w:rsidRPr="006D6EE1">
        <w:rPr>
          <w:rFonts w:ascii="Times New Roman" w:eastAsia="Times New Roman" w:hAnsi="Times New Roman" w:cs="Times New Roman"/>
          <w:b/>
        </w:rPr>
        <w:t xml:space="preserve">________________________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Возврат образцов, тары</w:t>
      </w:r>
      <w:r w:rsidRPr="006D6EE1">
        <w:rPr>
          <w:rFonts w:ascii="Times New Roman" w:eastAsia="Times New Roman" w:hAnsi="Times New Roman" w:cs="Times New Roman"/>
          <w:b/>
        </w:rPr>
        <w:t>:</w:t>
      </w:r>
      <w:r w:rsidRPr="006D6EE1">
        <w:rPr>
          <w:rFonts w:ascii="Times New Roman" w:eastAsia="Times New Roman" w:hAnsi="Times New Roman" w:cs="Times New Roman"/>
        </w:rPr>
        <w:t xml:space="preserve"> требуется / не требуется</w:t>
      </w: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b/>
        </w:rPr>
      </w:pPr>
    </w:p>
    <w:p w:rsidR="0017795A" w:rsidRPr="006D6EE1" w:rsidRDefault="0017795A" w:rsidP="0017795A">
      <w:pPr>
        <w:ind w:right="7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Пробу принял</w:t>
      </w:r>
      <w:proofErr w:type="gramStart"/>
      <w:r w:rsidRPr="006D6EE1">
        <w:rPr>
          <w:rFonts w:ascii="Times New Roman" w:eastAsia="Times New Roman" w:hAnsi="Times New Roman" w:cs="Times New Roman"/>
          <w:sz w:val="22"/>
          <w:szCs w:val="22"/>
        </w:rPr>
        <w:t>:</w:t>
      </w:r>
      <w:r w:rsidR="004B60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 (</w:t>
      </w:r>
      <w:r w:rsidR="000A3354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</w:t>
      </w:r>
      <w:r w:rsidR="004B603A" w:rsidRPr="004B603A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)         </w:t>
      </w:r>
      <w:proofErr w:type="gramEnd"/>
    </w:p>
    <w:p w:rsidR="0017795A" w:rsidRPr="006D6EE1" w:rsidRDefault="0017795A" w:rsidP="0017795A">
      <w:pPr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(должность)              </w:t>
      </w:r>
      <w:r w:rsidR="004B603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(расшифровка подписи)    </w:t>
      </w:r>
    </w:p>
    <w:p w:rsidR="0017795A" w:rsidRPr="006D6EE1" w:rsidRDefault="004B603A" w:rsidP="0017795A">
      <w:pPr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Дата «____»_____20___г. время ____</w:t>
      </w:r>
    </w:p>
    <w:p w:rsidR="004B603A" w:rsidRDefault="004B603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Проанализировано, </w:t>
      </w:r>
      <w:r w:rsidRPr="004B603A">
        <w:rPr>
          <w:rFonts w:ascii="Times New Roman" w:eastAsia="Times New Roman" w:hAnsi="Times New Roman" w:cs="Times New Roman"/>
          <w:b/>
          <w:sz w:val="22"/>
          <w:szCs w:val="22"/>
        </w:rPr>
        <w:t>принято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/не принято </w:t>
      </w:r>
      <w:r w:rsidRPr="004B603A">
        <w:rPr>
          <w:rFonts w:ascii="Times New Roman" w:eastAsia="Times New Roman" w:hAnsi="Times New Roman" w:cs="Times New Roman"/>
          <w:b/>
          <w:sz w:val="22"/>
          <w:szCs w:val="22"/>
        </w:rPr>
        <w:t>в работу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(нужное подчеркнуть): </w:t>
      </w:r>
    </w:p>
    <w:p w:rsidR="0017795A" w:rsidRPr="006D6EE1" w:rsidRDefault="000A3354" w:rsidP="0017795A">
      <w:pPr>
        <w:ind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___________________</w:t>
      </w:r>
      <w:r w:rsidR="0017795A" w:rsidRPr="006D6EE1">
        <w:rPr>
          <w:rFonts w:ascii="Times New Roman" w:eastAsia="Times New Roman" w:hAnsi="Times New Roman" w:cs="Times New Roman"/>
          <w:sz w:val="22"/>
          <w:szCs w:val="22"/>
        </w:rPr>
        <w:t xml:space="preserve">             _____________ 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  ____</w:t>
      </w:r>
      <w:r w:rsidR="0017795A" w:rsidRPr="006D6EE1">
        <w:rPr>
          <w:rFonts w:ascii="Times New Roman" w:eastAsia="Times New Roman" w:hAnsi="Times New Roman" w:cs="Times New Roman"/>
          <w:sz w:val="22"/>
          <w:szCs w:val="22"/>
        </w:rPr>
        <w:t>Дата</w:t>
      </w:r>
      <w:r w:rsidR="0017795A" w:rsidRPr="006D6EE1">
        <w:rPr>
          <w:rFonts w:ascii="Times New Roman" w:eastAsia="Times New Roman" w:hAnsi="Times New Roman" w:cs="Times New Roman"/>
        </w:rPr>
        <w:t xml:space="preserve"> «____» ________20___г.  </w:t>
      </w:r>
    </w:p>
    <w:p w:rsidR="0017795A" w:rsidRPr="006D6EE1" w:rsidRDefault="0017795A" w:rsidP="0017795A">
      <w:pPr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(должность)                                                   </w:t>
      </w:r>
      <w:r w:rsidR="000A3354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</w:t>
      </w: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    </w:t>
      </w:r>
    </w:p>
    <w:p w:rsidR="0017795A" w:rsidRPr="006D6EE1" w:rsidRDefault="0017795A" w:rsidP="0017795A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jc w:val="right"/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Графы, выделенные </w:t>
      </w:r>
      <w:r w:rsidRPr="006D6EE1">
        <w:rPr>
          <w:rFonts w:ascii="Times New Roman" w:eastAsia="Times New Roman" w:hAnsi="Times New Roman" w:cs="Times New Roman"/>
          <w:b/>
          <w:sz w:val="18"/>
          <w:szCs w:val="18"/>
        </w:rPr>
        <w:t>жирным шрифтом,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ОБЯЗАТЕЛЬНЫ для заполнения </w:t>
      </w:r>
      <w:r w:rsidRPr="006D6EE1">
        <w:rPr>
          <w:rFonts w:ascii="Times New Roman" w:eastAsia="Times New Roman" w:hAnsi="Times New Roman" w:cs="Times New Roman"/>
          <w:b/>
          <w:sz w:val="16"/>
          <w:szCs w:val="16"/>
        </w:rPr>
        <w:t>Заказчиком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sz w:val="12"/>
          <w:szCs w:val="12"/>
        </w:rPr>
      </w:pPr>
      <w:r w:rsidRPr="006D6EE1">
        <w:rPr>
          <w:rFonts w:ascii="Times New Roman" w:eastAsia="Times New Roman" w:hAnsi="Times New Roman" w:cs="Times New Roman"/>
          <w:sz w:val="12"/>
          <w:szCs w:val="12"/>
        </w:rPr>
        <w:t>*</w:t>
      </w:r>
    </w:p>
    <w:p w:rsidR="0017795A" w:rsidRPr="006D6EE1" w:rsidRDefault="0017795A" w:rsidP="0017795A">
      <w:pPr>
        <w:ind w:right="-23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6663" w:type="dxa"/>
        <w:tblLook w:val="04A0" w:firstRow="1" w:lastRow="0" w:firstColumn="1" w:lastColumn="0" w:noHBand="0" w:noVBand="1"/>
      </w:tblPr>
      <w:tblGrid>
        <w:gridCol w:w="2908"/>
      </w:tblGrid>
      <w:tr w:rsidR="0017795A" w:rsidRPr="006D6EE1" w:rsidTr="00497E2D">
        <w:trPr>
          <w:trHeight w:val="692"/>
        </w:trPr>
        <w:tc>
          <w:tcPr>
            <w:tcW w:w="3472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___________________________________________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236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6EE1">
              <w:rPr>
                <w:rFonts w:ascii="Times New Roman" w:eastAsia="Times New Roman" w:hAnsi="Times New Roman" w:cs="Times New Roman"/>
                <w:vertAlign w:val="superscript"/>
              </w:rPr>
              <w:t>(шифр образца)</w:t>
            </w:r>
          </w:p>
        </w:tc>
      </w:tr>
    </w:tbl>
    <w:p w:rsidR="0017795A" w:rsidRPr="006D6EE1" w:rsidRDefault="0017795A" w:rsidP="0017795A">
      <w:pPr>
        <w:ind w:right="76" w:hanging="142"/>
        <w:jc w:val="right"/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tabs>
          <w:tab w:val="left" w:pos="1038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от  «___» _______ 20___ г.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№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Наименование образца: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 xml:space="preserve">Нормирующий документ: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(ТР ТС, ГОСТ, ТУ, СТО и др. нормативный документ (НД) на образец)</w:t>
      </w: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customMarkFollows="1" w:id="5"/>
        <w:t>1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Масса образца: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____________ 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Состояние образца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_____________________</w:t>
      </w: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Срок годности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bCs/>
          <w:sz w:val="22"/>
          <w:szCs w:val="22"/>
        </w:rPr>
        <w:t>Условия хранения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7795A" w:rsidRPr="006D6EE1" w:rsidRDefault="0017795A" w:rsidP="0017795A">
      <w:pPr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6D6EE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(при наличии)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Количество образцов: _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68" w:type="dxa"/>
        <w:tblInd w:w="-142" w:type="dxa"/>
        <w:tblLook w:val="04A0" w:firstRow="1" w:lastRow="0" w:firstColumn="1" w:lastColumn="0" w:noHBand="0" w:noVBand="1"/>
      </w:tblPr>
      <w:tblGrid>
        <w:gridCol w:w="9668"/>
      </w:tblGrid>
      <w:tr w:rsidR="0017795A" w:rsidRPr="006D6EE1" w:rsidTr="00497E2D">
        <w:tc>
          <w:tcPr>
            <w:tcW w:w="9668" w:type="dxa"/>
            <w:shd w:val="clear" w:color="auto" w:fill="auto"/>
          </w:tcPr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  <w:u w:val="single"/>
              </w:rPr>
              <w:t>Цель /основание для проведения лабораторных исследований:</w:t>
            </w:r>
          </w:p>
          <w:p w:rsidR="0017795A" w:rsidRPr="00605EB8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6D6EE1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605EB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605EB8">
              <w:rPr>
                <w:rFonts w:ascii="Times New Roman" w:eastAsia="Times New Roman" w:hAnsi="Times New Roman" w:cs="Times New Roman"/>
                <w:b/>
                <w:i/>
                <w:noProof/>
              </w:rPr>
              <w:t xml:space="preserve">  □  Производственный контроль, </w:t>
            </w:r>
          </w:p>
          <w:p w:rsidR="0017795A" w:rsidRPr="00605EB8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605EB8">
              <w:rPr>
                <w:rFonts w:ascii="Times New Roman" w:eastAsia="Times New Roman" w:hAnsi="Times New Roman" w:cs="Times New Roman"/>
                <w:b/>
                <w:i/>
                <w:noProof/>
              </w:rPr>
              <w:t xml:space="preserve">2.  □  Контроль качества и/или безопасности, </w:t>
            </w:r>
          </w:p>
          <w:p w:rsidR="0017795A" w:rsidRPr="00605EB8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5EB8">
              <w:rPr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 w:rsidRPr="00605EB8">
              <w:rPr>
                <w:rFonts w:ascii="Times New Roman" w:eastAsia="Times New Roman" w:hAnsi="Times New Roman" w:cs="Times New Roman"/>
                <w:b/>
                <w:i/>
              </w:rPr>
              <w:t xml:space="preserve">  □ Подтверждение соответствия: декларирование/сертификация,      </w:t>
            </w:r>
          </w:p>
          <w:p w:rsidR="0017795A" w:rsidRPr="006D6EE1" w:rsidRDefault="0017795A" w:rsidP="00497E2D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605EB8">
              <w:rPr>
                <w:rFonts w:ascii="Times New Roman" w:eastAsia="Times New Roman" w:hAnsi="Times New Roman" w:cs="Times New Roman"/>
                <w:b/>
                <w:i/>
              </w:rPr>
              <w:t xml:space="preserve"> 4.  □ Иное______________________________________________</w:t>
            </w:r>
          </w:p>
        </w:tc>
      </w:tr>
    </w:tbl>
    <w:p w:rsidR="0017795A" w:rsidRPr="006D6EE1" w:rsidRDefault="0017795A" w:rsidP="0017795A">
      <w:pPr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6D6EE1">
        <w:rPr>
          <w:rFonts w:ascii="Times New Roman" w:eastAsia="Times New Roman" w:hAnsi="Times New Roman" w:cs="Times New Roman"/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EB9877" id="Группа 1" o:spid="_x0000_s1026" style="position:absolute;margin-left:81.45pt;margin-top:12.3pt;width:76.15pt;height:19.55pt;z-index:251669504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4MEA&#10;AADaAAAADwAAAGRycy9kb3ducmV2LnhtbESPQWvCQBSE74L/YXmCN93Ug9joKq0iSG+mpeDtkX1N&#10;gtm3Yfepsb/eFQo9DjPzDbPa9K5VVwqx8WzgZZqBIi69bbgy8PW5nyxARUG22HomA3eKsFkPByvM&#10;rb/xka6FVCpBOOZooBbpcq1jWZPDOPUdcfJ+fHAoSYZK24C3BHetnmXZXDtsOC3U2NG2pvJcXJyB&#10;8pvl/HvqeVcE3Swyej2+f4gx41H/tgQl1Mt/+K99sAZm8LySb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xuDBAAAA2gAAAA8AAAAAAAAAAAAAAAAAmAIAAGRycy9kb3du&#10;cmV2LnhtbFBLBQYAAAAABAAEAPUAAACGAw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je8EA&#10;AADaAAAADwAAAGRycy9kb3ducmV2LnhtbESPQWvCQBSE7wX/w/IEb3VjB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Y3vBAAAA2gAAAA8AAAAAAAAAAAAAAAAAmAIAAGRycy9kb3du&#10;cmV2LnhtbFBLBQYAAAAABAAEAPUAAACGAwAAAAA=&#10;"/>
              </v:group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:rsidR="001C1FF7" w:rsidRDefault="001C1FF7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C1FF7" w:rsidRPr="006D6EE1" w:rsidRDefault="001C1FF7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0"/>
        <w:gridCol w:w="2552"/>
        <w:gridCol w:w="1559"/>
        <w:gridCol w:w="1134"/>
        <w:gridCol w:w="1134"/>
        <w:gridCol w:w="1270"/>
      </w:tblGrid>
      <w:tr w:rsidR="001C1FF7" w:rsidRPr="000A46EB" w:rsidTr="001C1F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образца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Методика выполнения испытаний (НД)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 показателя:</w:t>
            </w:r>
          </w:p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0A46E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- в области аккредитации,</w:t>
            </w:r>
          </w:p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W</w:t>
            </w: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Погрешность (неопределенность)</w:t>
            </w:r>
          </w:p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методики, где это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Подпись, ФИО исполнителя</w:t>
            </w: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customMarkFollows="1" w:id="6"/>
              <w:t>3</w:t>
            </w: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C1FF7" w:rsidRPr="000A46EB" w:rsidTr="001C1F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C1FF7" w:rsidRPr="000A46EB" w:rsidTr="001C1F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46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-</w:t>
            </w:r>
          </w:p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7" w:rsidRPr="000A46EB" w:rsidRDefault="001C1FF7" w:rsidP="001F444D">
            <w:pPr>
              <w:tabs>
                <w:tab w:val="left" w:pos="103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278AA" w:rsidRDefault="00A278A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78AA" w:rsidRDefault="00A278A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78AA" w:rsidRDefault="00A278A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78AA" w:rsidRDefault="00A278A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2AA0D" id="Блок-схема: подготовка 29" o:spid="_x0000_s1026" type="#_x0000_t117" style="position:absolute;margin-left:333.05pt;margin-top:2.2pt;width:18.4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C1594" id="Блок-схема: подготовка 30" o:spid="_x0000_s1026" type="#_x0000_t117" style="position:absolute;margin-left:275.85pt;margin-top:2.2pt;width:18.4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Возможность привлечения субподрядных организаций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да      </w:t>
      </w:r>
      <w:proofErr w:type="spellStart"/>
      <w:r w:rsidR="00A278AA"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A278A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нет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Все методы/методики и сроки проведения испытаний согласованы с заказчиком.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</w:rPr>
        <w:t xml:space="preserve">В соответствии с приказом Минсельхоза России от </w:t>
      </w:r>
      <w:r w:rsidRPr="006D6EE1">
        <w:rPr>
          <w:rFonts w:ascii="Times New Roman" w:eastAsia="Times New Roman" w:hAnsi="Times New Roman" w:cs="Times New Roman"/>
          <w:bCs/>
          <w:kern w:val="3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6D6EE1">
        <w:rPr>
          <w:rFonts w:ascii="Times New Roman" w:eastAsia="Times New Roman" w:hAnsi="Times New Roman" w:cs="Times New Roman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Примечание</w:t>
      </w:r>
      <w:r w:rsidRPr="006D6EE1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b/>
          <w:sz w:val="22"/>
          <w:szCs w:val="22"/>
        </w:rPr>
        <w:t>Заказчик/представитель заказчика</w:t>
      </w:r>
      <w:r w:rsidRPr="006D6EE1">
        <w:rPr>
          <w:rFonts w:ascii="Times New Roman" w:eastAsia="Times New Roman" w:hAnsi="Times New Roman" w:cs="Times New Roman"/>
        </w:rPr>
        <w:t xml:space="preserve"> __________    _____________________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6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(расшифровка подписи)    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</w:rPr>
      </w:pPr>
      <w:r w:rsidRPr="006D6EE1">
        <w:rPr>
          <w:rFonts w:ascii="Times New Roman" w:eastAsia="Times New Roman" w:hAnsi="Times New Roman" w:cs="Times New Roman"/>
          <w:b/>
        </w:rPr>
        <w:t>Заполняется испытательной лабораторией ФГБУ «ВНИИЗЖ»: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289"/>
      </w:tblGrid>
      <w:tr w:rsidR="0017795A" w:rsidRPr="006D6EE1" w:rsidTr="00497E2D">
        <w:trPr>
          <w:trHeight w:val="838"/>
        </w:trPr>
        <w:tc>
          <w:tcPr>
            <w:tcW w:w="2093" w:type="dxa"/>
            <w:shd w:val="clear" w:color="auto" w:fill="auto"/>
          </w:tcPr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>Неопределенность метода отбора</w:t>
            </w:r>
            <w:r w:rsidRPr="006D6EE1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customMarkFollows="1" w:id="7"/>
              <w:t>3</w:t>
            </w:r>
          </w:p>
        </w:tc>
        <w:tc>
          <w:tcPr>
            <w:tcW w:w="4536" w:type="dxa"/>
            <w:shd w:val="clear" w:color="auto" w:fill="auto"/>
          </w:tcPr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 xml:space="preserve">Учитывать /не учитывать </w:t>
            </w:r>
          </w:p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>(нужное подчеркнуть)</w:t>
            </w:r>
          </w:p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>в расчете неопределенности методики испытаний</w:t>
            </w:r>
          </w:p>
        </w:tc>
        <w:tc>
          <w:tcPr>
            <w:tcW w:w="3289" w:type="dxa"/>
            <w:shd w:val="clear" w:color="auto" w:fill="auto"/>
          </w:tcPr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>значение неопределенности</w:t>
            </w:r>
          </w:p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7795A" w:rsidRPr="006D6EE1" w:rsidRDefault="0017795A" w:rsidP="00497E2D">
            <w:pPr>
              <w:tabs>
                <w:tab w:val="left" w:pos="10380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6EE1">
              <w:rPr>
                <w:rFonts w:ascii="Times New Roman" w:eastAsia="Times New Roman" w:hAnsi="Times New Roman" w:cs="Times New Roman"/>
              </w:rPr>
              <w:t>____________</w:t>
            </w:r>
          </w:p>
        </w:tc>
      </w:tr>
    </w:tbl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795A" w:rsidRPr="006D6EE1" w:rsidRDefault="0017795A" w:rsidP="0017795A">
      <w:pPr>
        <w:tabs>
          <w:tab w:val="left" w:pos="5641"/>
          <w:tab w:val="left" w:pos="621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5641"/>
          <w:tab w:val="left" w:pos="621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13335" b="18415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92B1B" id="Блок-схема: подготовка 7" o:spid="_x0000_s1026" type="#_x0000_t117" style="position:absolute;margin-left:219.45pt;margin-top:13.35pt;width:18.4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13335" b="1841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A0C04" id="Блок-схема: подготовка 6" o:spid="_x0000_s1026" type="#_x0000_t117" style="position:absolute;margin-left:182.55pt;margin-top:13.35pt;width:18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EE1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да        нет</w:t>
      </w:r>
    </w:p>
    <w:p w:rsidR="0017795A" w:rsidRPr="006D6EE1" w:rsidRDefault="0017795A" w:rsidP="0017795A">
      <w:pPr>
        <w:tabs>
          <w:tab w:val="left" w:pos="103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17795A" w:rsidP="0017795A">
      <w:pPr>
        <w:ind w:right="76"/>
        <w:jc w:val="both"/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Пробу принял:</w:t>
      </w:r>
      <w:r w:rsidRPr="006D6EE1">
        <w:rPr>
          <w:rFonts w:ascii="Times New Roman" w:eastAsia="Times New Roman" w:hAnsi="Times New Roman" w:cs="Times New Roman"/>
        </w:rPr>
        <w:t xml:space="preserve"> </w:t>
      </w:r>
      <w:r w:rsidR="000A3354">
        <w:rPr>
          <w:rFonts w:ascii="Times New Roman" w:eastAsia="Times New Roman" w:hAnsi="Times New Roman" w:cs="Times New Roman"/>
          <w:b/>
        </w:rPr>
        <w:t>______________________________</w:t>
      </w:r>
      <w:r w:rsidRPr="006D6EE1">
        <w:rPr>
          <w:rFonts w:ascii="Times New Roman" w:eastAsia="Times New Roman" w:hAnsi="Times New Roman" w:cs="Times New Roman"/>
        </w:rPr>
        <w:t xml:space="preserve">_  ___________  </w:t>
      </w:r>
      <w:r w:rsidR="000A3354">
        <w:rPr>
          <w:rFonts w:ascii="Times New Roman" w:eastAsia="Times New Roman" w:hAnsi="Times New Roman" w:cs="Times New Roman"/>
        </w:rPr>
        <w:t>________________________</w:t>
      </w:r>
      <w:r w:rsidRPr="006D6EE1">
        <w:rPr>
          <w:rFonts w:ascii="Times New Roman" w:eastAsia="Times New Roman" w:hAnsi="Times New Roman" w:cs="Times New Roman"/>
        </w:rPr>
        <w:t xml:space="preserve">  </w:t>
      </w:r>
      <w:r w:rsidR="00992071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17795A" w:rsidRPr="006D6EE1" w:rsidRDefault="0017795A" w:rsidP="0017795A">
      <w:pPr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   должность           </w:t>
      </w:r>
      <w:r w:rsidR="0099207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(подпись)           (расшифровка подписи)    </w:t>
      </w:r>
    </w:p>
    <w:p w:rsidR="00992071" w:rsidRDefault="00992071" w:rsidP="0017795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7795A" w:rsidRPr="006D6EE1" w:rsidRDefault="00992071" w:rsidP="0017795A">
      <w:pPr>
        <w:rPr>
          <w:rFonts w:ascii="Times New Roman" w:eastAsia="Times New Roman" w:hAnsi="Times New Roman" w:cs="Times New Roman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>дата «____»_____20___г. время</w:t>
      </w:r>
      <w:r w:rsidRPr="006D6EE1">
        <w:rPr>
          <w:rFonts w:ascii="Times New Roman" w:eastAsia="Times New Roman" w:hAnsi="Times New Roman" w:cs="Times New Roman"/>
        </w:rPr>
        <w:t xml:space="preserve"> ____</w:t>
      </w:r>
    </w:p>
    <w:p w:rsidR="00992071" w:rsidRDefault="00992071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2"/>
          <w:szCs w:val="22"/>
        </w:rPr>
      </w:pP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Проанализировано, </w:t>
      </w:r>
      <w:r w:rsidRPr="00992071">
        <w:rPr>
          <w:rFonts w:ascii="Times New Roman" w:eastAsia="Times New Roman" w:hAnsi="Times New Roman" w:cs="Times New Roman"/>
          <w:b/>
          <w:sz w:val="22"/>
          <w:szCs w:val="22"/>
        </w:rPr>
        <w:t>принято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/не принято </w:t>
      </w:r>
      <w:r w:rsidRPr="00992071">
        <w:rPr>
          <w:rFonts w:ascii="Times New Roman" w:eastAsia="Times New Roman" w:hAnsi="Times New Roman" w:cs="Times New Roman"/>
          <w:b/>
          <w:sz w:val="22"/>
          <w:szCs w:val="22"/>
        </w:rPr>
        <w:t>в работу</w:t>
      </w:r>
      <w:r w:rsidRPr="006D6EE1">
        <w:rPr>
          <w:rFonts w:ascii="Times New Roman" w:eastAsia="Times New Roman" w:hAnsi="Times New Roman" w:cs="Times New Roman"/>
          <w:sz w:val="22"/>
          <w:szCs w:val="22"/>
        </w:rPr>
        <w:t xml:space="preserve"> (нужное подчеркнуть): </w:t>
      </w:r>
    </w:p>
    <w:p w:rsidR="00992071" w:rsidRDefault="0017795A" w:rsidP="0017795A">
      <w:pPr>
        <w:ind w:left="-426" w:right="76"/>
        <w:jc w:val="both"/>
        <w:rPr>
          <w:rFonts w:ascii="Times New Roman" w:eastAsia="Times New Roman" w:hAnsi="Times New Roman" w:cs="Times New Roman"/>
          <w:b/>
        </w:rPr>
      </w:pPr>
      <w:r w:rsidRPr="00992071">
        <w:rPr>
          <w:rFonts w:ascii="Times New Roman" w:eastAsia="Times New Roman" w:hAnsi="Times New Roman" w:cs="Times New Roman"/>
          <w:b/>
        </w:rPr>
        <w:t xml:space="preserve">     </w:t>
      </w:r>
      <w:r w:rsidR="00992071">
        <w:rPr>
          <w:rFonts w:ascii="Times New Roman" w:eastAsia="Times New Roman" w:hAnsi="Times New Roman" w:cs="Times New Roman"/>
          <w:b/>
        </w:rPr>
        <w:t xml:space="preserve">  </w:t>
      </w:r>
    </w:p>
    <w:p w:rsidR="0017795A" w:rsidRPr="006D6EE1" w:rsidRDefault="00992071" w:rsidP="0017795A">
      <w:pPr>
        <w:ind w:left="-426"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17795A" w:rsidRPr="00992071">
        <w:rPr>
          <w:rFonts w:ascii="Times New Roman" w:eastAsia="Times New Roman" w:hAnsi="Times New Roman" w:cs="Times New Roman"/>
          <w:b/>
        </w:rPr>
        <w:t xml:space="preserve">  </w:t>
      </w:r>
      <w:r w:rsidR="000A3354">
        <w:rPr>
          <w:rFonts w:ascii="Times New Roman" w:eastAsia="Times New Roman" w:hAnsi="Times New Roman" w:cs="Times New Roman"/>
          <w:b/>
        </w:rPr>
        <w:t>______________________</w:t>
      </w:r>
      <w:r w:rsidR="0017795A" w:rsidRPr="006D6EE1">
        <w:rPr>
          <w:rFonts w:ascii="Times New Roman" w:eastAsia="Times New Roman" w:hAnsi="Times New Roman" w:cs="Times New Roman"/>
        </w:rPr>
        <w:t xml:space="preserve">_  __________________    </w:t>
      </w:r>
      <w:r w:rsidR="000A335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0A3354">
        <w:rPr>
          <w:rFonts w:ascii="Times New Roman" w:eastAsia="Times New Roman" w:hAnsi="Times New Roman" w:cs="Times New Roman"/>
          <w:b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0A3354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17795A" w:rsidRPr="006D6EE1">
        <w:rPr>
          <w:rFonts w:ascii="Times New Roman" w:eastAsia="Times New Roman" w:hAnsi="Times New Roman" w:cs="Times New Roman"/>
          <w:sz w:val="22"/>
          <w:szCs w:val="22"/>
        </w:rPr>
        <w:t>дата «______»______20___г.</w:t>
      </w:r>
    </w:p>
    <w:p w:rsidR="0017795A" w:rsidRPr="006D6EE1" w:rsidRDefault="0017795A" w:rsidP="0017795A">
      <w:pPr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6EE1">
        <w:rPr>
          <w:rFonts w:ascii="Times New Roman" w:eastAsia="Times New Roman" w:hAnsi="Times New Roman" w:cs="Times New Roman"/>
          <w:sz w:val="16"/>
          <w:szCs w:val="16"/>
        </w:rPr>
        <w:t xml:space="preserve">             (должность)                                      (подпись)                  (расшифровка подписи)    </w:t>
      </w:r>
    </w:p>
    <w:p w:rsidR="0017795A" w:rsidRPr="006D6EE1" w:rsidRDefault="0017795A" w:rsidP="0017795A">
      <w:pPr>
        <w:widowControl w:val="0"/>
        <w:rPr>
          <w:rFonts w:ascii="Times New Roman" w:eastAsia="Times New Roman" w:hAnsi="Times New Roman" w:cs="Times New Roman"/>
        </w:rPr>
      </w:pPr>
    </w:p>
    <w:p w:rsidR="0017795A" w:rsidRPr="006D6EE1" w:rsidRDefault="0017795A" w:rsidP="0017795A">
      <w:pPr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95A" w:rsidRPr="006D6EE1" w:rsidRDefault="0017795A" w:rsidP="001779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95A" w:rsidRPr="006D6EE1" w:rsidRDefault="0017795A" w:rsidP="0017795A">
      <w:pPr>
        <w:ind w:right="76"/>
        <w:jc w:val="right"/>
        <w:rPr>
          <w:rFonts w:ascii="Times New Roman" w:eastAsia="Times New Roman" w:hAnsi="Times New Roman" w:cs="Times New Roman"/>
        </w:rPr>
      </w:pPr>
    </w:p>
    <w:p w:rsidR="00FE2E56" w:rsidRDefault="0017795A" w:rsidP="0017795A">
      <w:r w:rsidRPr="006D6EE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FE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2A" w:rsidRDefault="00627A2A" w:rsidP="0017795A">
      <w:r>
        <w:separator/>
      </w:r>
    </w:p>
  </w:endnote>
  <w:endnote w:type="continuationSeparator" w:id="0">
    <w:p w:rsidR="00627A2A" w:rsidRDefault="00627A2A" w:rsidP="001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2A" w:rsidRDefault="00627A2A" w:rsidP="0017795A">
      <w:r>
        <w:separator/>
      </w:r>
    </w:p>
  </w:footnote>
  <w:footnote w:type="continuationSeparator" w:id="0">
    <w:p w:rsidR="00627A2A" w:rsidRDefault="00627A2A" w:rsidP="0017795A">
      <w:r>
        <w:continuationSeparator/>
      </w:r>
    </w:p>
  </w:footnote>
  <w:footnote w:id="1">
    <w:p w:rsidR="0017795A" w:rsidRDefault="0017795A" w:rsidP="0017795A">
      <w:pPr>
        <w:pStyle w:val="a3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:rsidR="0017795A" w:rsidRPr="00CA638A" w:rsidRDefault="0017795A" w:rsidP="0017795A">
      <w:pPr>
        <w:pStyle w:val="a3"/>
        <w:rPr>
          <w:sz w:val="16"/>
          <w:szCs w:val="16"/>
        </w:rPr>
      </w:pPr>
      <w:r w:rsidRPr="00BC51C0">
        <w:rPr>
          <w:rStyle w:val="a5"/>
          <w:sz w:val="16"/>
          <w:szCs w:val="16"/>
        </w:rPr>
        <w:footnoteRef/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:rsidR="0017795A" w:rsidRPr="00CA638A" w:rsidRDefault="0017795A" w:rsidP="0017795A">
      <w:pPr>
        <w:pStyle w:val="a3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</w:p>
  </w:footnote>
  <w:footnote w:id="3">
    <w:p w:rsidR="0017795A" w:rsidRDefault="0017795A" w:rsidP="0017795A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</w:p>
    <w:p w:rsidR="0017795A" w:rsidRPr="006401F7" w:rsidRDefault="0017795A" w:rsidP="0017795A">
      <w:pPr>
        <w:ind w:right="76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3474CF">
        <w:rPr>
          <w:sz w:val="16"/>
          <w:szCs w:val="16"/>
        </w:rPr>
        <w:t xml:space="preserve"> ФГБУ «ВНИИЗЖ» реорганизовано в форме присоединения к нему </w:t>
      </w:r>
      <w:r>
        <w:rPr>
          <w:sz w:val="16"/>
          <w:szCs w:val="16"/>
        </w:rPr>
        <w:t>________</w:t>
      </w:r>
      <w:r w:rsidRPr="003474CF">
        <w:rPr>
          <w:sz w:val="16"/>
          <w:szCs w:val="16"/>
        </w:rPr>
        <w:t xml:space="preserve"> в соответствии с приказом Минсельхоза России от </w:t>
      </w:r>
      <w:r>
        <w:rPr>
          <w:sz w:val="16"/>
          <w:szCs w:val="16"/>
        </w:rPr>
        <w:t>_______</w:t>
      </w:r>
      <w:r w:rsidRPr="003474CF">
        <w:rPr>
          <w:sz w:val="16"/>
          <w:szCs w:val="16"/>
        </w:rPr>
        <w:t xml:space="preserve"> № </w:t>
      </w:r>
      <w:r>
        <w:rPr>
          <w:sz w:val="16"/>
          <w:szCs w:val="16"/>
        </w:rPr>
        <w:t>__</w:t>
      </w:r>
      <w:r w:rsidRPr="003474CF">
        <w:rPr>
          <w:sz w:val="16"/>
          <w:szCs w:val="16"/>
        </w:rPr>
        <w:t xml:space="preserve"> и является правопреемником последнего</w:t>
      </w:r>
      <w:r>
        <w:rPr>
          <w:sz w:val="16"/>
          <w:szCs w:val="16"/>
        </w:rPr>
        <w:t xml:space="preserve">– заполнятся в переходный период сотрудниками </w:t>
      </w:r>
      <w:proofErr w:type="spellStart"/>
      <w:r>
        <w:rPr>
          <w:sz w:val="16"/>
          <w:szCs w:val="16"/>
        </w:rPr>
        <w:t>ОРЗиООИ</w:t>
      </w:r>
      <w:proofErr w:type="spellEnd"/>
    </w:p>
  </w:footnote>
  <w:footnote w:id="4">
    <w:p w:rsidR="0017795A" w:rsidRDefault="0017795A" w:rsidP="0017795A">
      <w:pPr>
        <w:pStyle w:val="a3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:rsidR="0017795A" w:rsidRPr="006401F7" w:rsidRDefault="0017795A" w:rsidP="0017795A">
      <w:pPr>
        <w:pStyle w:val="a6"/>
        <w:rPr>
          <w:sz w:val="16"/>
          <w:szCs w:val="16"/>
        </w:rPr>
      </w:pPr>
      <w:r w:rsidRPr="006401F7">
        <w:rPr>
          <w:rStyle w:val="a5"/>
          <w:sz w:val="16"/>
          <w:szCs w:val="16"/>
        </w:rPr>
        <w:t>1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:rsidR="001C1FF7" w:rsidRDefault="001C1FF7" w:rsidP="001C1FF7">
      <w:pPr>
        <w:pStyle w:val="a3"/>
      </w:pPr>
      <w:r>
        <w:rPr>
          <w:rStyle w:val="a5"/>
        </w:rPr>
        <w:t>3</w:t>
      </w:r>
      <w:r>
        <w:t xml:space="preserve"> </w:t>
      </w:r>
      <w:r w:rsidRPr="00896DF1">
        <w:rPr>
          <w:sz w:val="16"/>
          <w:szCs w:val="16"/>
        </w:rPr>
        <w:t xml:space="preserve">Заполняется </w:t>
      </w:r>
      <w:r>
        <w:rPr>
          <w:sz w:val="16"/>
          <w:szCs w:val="16"/>
        </w:rPr>
        <w:t>сотрудниками  испытательной лаборатории</w:t>
      </w:r>
      <w:bookmarkStart w:id="0" w:name="_GoBack"/>
    </w:p>
    <w:bookmarkEnd w:id="0"/>
  </w:footnote>
  <w:footnote w:id="7">
    <w:p w:rsidR="0017795A" w:rsidRPr="003474CF" w:rsidRDefault="0017795A" w:rsidP="000A3354">
      <w:pPr>
        <w:pStyle w:val="a6"/>
        <w:rPr>
          <w:b/>
          <w:sz w:val="12"/>
          <w:szCs w:val="12"/>
        </w:rPr>
      </w:pPr>
      <w:r w:rsidRPr="006401F7">
        <w:rPr>
          <w:rStyle w:val="a5"/>
          <w:sz w:val="16"/>
          <w:szCs w:val="16"/>
        </w:rPr>
        <w:t>3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8A74BA">
        <w:rPr>
          <w:sz w:val="16"/>
          <w:szCs w:val="16"/>
        </w:rPr>
        <w:t>ФГБУ «ВНИИЗЖ»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3"/>
    <w:rsid w:val="00030658"/>
    <w:rsid w:val="000A3354"/>
    <w:rsid w:val="000A46EB"/>
    <w:rsid w:val="000F430D"/>
    <w:rsid w:val="00100058"/>
    <w:rsid w:val="00131EB4"/>
    <w:rsid w:val="00174AB0"/>
    <w:rsid w:val="0017795A"/>
    <w:rsid w:val="001C1FF7"/>
    <w:rsid w:val="00440D03"/>
    <w:rsid w:val="004B603A"/>
    <w:rsid w:val="004C54C8"/>
    <w:rsid w:val="004F5C8B"/>
    <w:rsid w:val="005132B3"/>
    <w:rsid w:val="00605EB8"/>
    <w:rsid w:val="00627A2A"/>
    <w:rsid w:val="006608E0"/>
    <w:rsid w:val="0079523C"/>
    <w:rsid w:val="00992071"/>
    <w:rsid w:val="00A278AA"/>
    <w:rsid w:val="00B97233"/>
    <w:rsid w:val="00C26E8B"/>
    <w:rsid w:val="00C415AB"/>
    <w:rsid w:val="00E01F66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5A"/>
    <w:pPr>
      <w:spacing w:after="0" w:line="240" w:lineRule="auto"/>
    </w:pPr>
    <w:rPr>
      <w:rFonts w:ascii="Verdana" w:eastAsia="Verdana" w:hAnsi="Verdana" w:cs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795A"/>
  </w:style>
  <w:style w:type="character" w:customStyle="1" w:styleId="a4">
    <w:name w:val="Текст сноски Знак"/>
    <w:basedOn w:val="a0"/>
    <w:link w:val="a3"/>
    <w:semiHidden/>
    <w:rsid w:val="0017795A"/>
    <w:rPr>
      <w:rFonts w:ascii="Verdana" w:eastAsia="Verdana" w:hAnsi="Verdana" w:cs="Verdana"/>
      <w:sz w:val="20"/>
      <w:szCs w:val="20"/>
      <w:lang w:eastAsia="ru-RU"/>
    </w:rPr>
  </w:style>
  <w:style w:type="character" w:styleId="a5">
    <w:name w:val="footnote reference"/>
    <w:uiPriority w:val="99"/>
    <w:semiHidden/>
    <w:rsid w:val="0017795A"/>
    <w:rPr>
      <w:vertAlign w:val="superscript"/>
    </w:rPr>
  </w:style>
  <w:style w:type="paragraph" w:styleId="a6">
    <w:name w:val="No Spacing"/>
    <w:uiPriority w:val="1"/>
    <w:qFormat/>
    <w:rsid w:val="0017795A"/>
    <w:pPr>
      <w:spacing w:after="0" w:line="240" w:lineRule="auto"/>
    </w:pPr>
    <w:rPr>
      <w:rFonts w:ascii="Verdana" w:eastAsia="Verdana" w:hAnsi="Verdana" w:cs="Verdan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F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66"/>
    <w:rPr>
      <w:rFonts w:ascii="Segoe UI" w:eastAsia="Verdan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5A"/>
    <w:pPr>
      <w:spacing w:after="0" w:line="240" w:lineRule="auto"/>
    </w:pPr>
    <w:rPr>
      <w:rFonts w:ascii="Verdana" w:eastAsia="Verdana" w:hAnsi="Verdana" w:cs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795A"/>
  </w:style>
  <w:style w:type="character" w:customStyle="1" w:styleId="a4">
    <w:name w:val="Текст сноски Знак"/>
    <w:basedOn w:val="a0"/>
    <w:link w:val="a3"/>
    <w:semiHidden/>
    <w:rsid w:val="0017795A"/>
    <w:rPr>
      <w:rFonts w:ascii="Verdana" w:eastAsia="Verdana" w:hAnsi="Verdana" w:cs="Verdana"/>
      <w:sz w:val="20"/>
      <w:szCs w:val="20"/>
      <w:lang w:eastAsia="ru-RU"/>
    </w:rPr>
  </w:style>
  <w:style w:type="character" w:styleId="a5">
    <w:name w:val="footnote reference"/>
    <w:uiPriority w:val="99"/>
    <w:semiHidden/>
    <w:rsid w:val="0017795A"/>
    <w:rPr>
      <w:vertAlign w:val="superscript"/>
    </w:rPr>
  </w:style>
  <w:style w:type="paragraph" w:styleId="a6">
    <w:name w:val="No Spacing"/>
    <w:uiPriority w:val="1"/>
    <w:qFormat/>
    <w:rsid w:val="0017795A"/>
    <w:pPr>
      <w:spacing w:after="0" w:line="240" w:lineRule="auto"/>
    </w:pPr>
    <w:rPr>
      <w:rFonts w:ascii="Verdana" w:eastAsia="Verdana" w:hAnsi="Verdana" w:cs="Verdan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F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66"/>
    <w:rPr>
      <w:rFonts w:ascii="Segoe UI" w:eastAsia="Verdan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2022-08-22T05:56:00Z</cp:lastPrinted>
  <dcterms:created xsi:type="dcterms:W3CDTF">2022-08-08T05:13:00Z</dcterms:created>
  <dcterms:modified xsi:type="dcterms:W3CDTF">2022-08-25T12:35:00Z</dcterms:modified>
</cp:coreProperties>
</file>